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0" w:rsidRDefault="001F1B8C" w:rsidP="001F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19"/>
          <w:shd w:val="clear" w:color="auto" w:fill="FFFFFF"/>
          <w:lang w:eastAsia="ru-RU"/>
        </w:rPr>
      </w:pPr>
      <w:r w:rsidRPr="001F1B8C">
        <w:rPr>
          <w:rFonts w:ascii="Times New Roman" w:eastAsia="Times New Roman" w:hAnsi="Times New Roman" w:cs="Times New Roman"/>
          <w:b/>
          <w:color w:val="FF0000"/>
          <w:sz w:val="96"/>
          <w:szCs w:val="19"/>
          <w:shd w:val="clear" w:color="auto" w:fill="FFFFFF"/>
          <w:lang w:eastAsia="ru-RU"/>
        </w:rPr>
        <w:t>ПРАВИЛА ПРОТИВОПОЖАРНОЙ БЕЗОПАСНОСТИ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Учащиеся обязаны сообщить преподавателю или работнику учреждения о любых пожароопасных ситуациях.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 xml:space="preserve">При опасности пожара находится возле </w:t>
      </w:r>
      <w:r>
        <w:rPr>
          <w:color w:val="0070C0"/>
          <w:sz w:val="44"/>
          <w:szCs w:val="20"/>
        </w:rPr>
        <w:t>преподавателя</w:t>
      </w:r>
      <w:r w:rsidRPr="001F1B8C">
        <w:rPr>
          <w:color w:val="0070C0"/>
          <w:sz w:val="44"/>
          <w:szCs w:val="20"/>
        </w:rPr>
        <w:t>. Строго выполнять его распоряжения.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 xml:space="preserve">Не поддаваться панике. Внимательно слушать оповещение по учреждению и действовать согласно указаниям работников </w:t>
      </w:r>
      <w:r>
        <w:rPr>
          <w:color w:val="0070C0"/>
          <w:sz w:val="44"/>
          <w:szCs w:val="20"/>
        </w:rPr>
        <w:t>ТДК «Солнышко»</w:t>
      </w:r>
      <w:r w:rsidRPr="001F1B8C">
        <w:rPr>
          <w:color w:val="0070C0"/>
          <w:sz w:val="44"/>
          <w:szCs w:val="20"/>
        </w:rPr>
        <w:t>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 xml:space="preserve">По команде </w:t>
      </w:r>
      <w:r>
        <w:rPr>
          <w:color w:val="0070C0"/>
          <w:sz w:val="44"/>
          <w:szCs w:val="20"/>
        </w:rPr>
        <w:t>преподавателя</w:t>
      </w:r>
      <w:r w:rsidRPr="001F1B8C">
        <w:rPr>
          <w:color w:val="0070C0"/>
          <w:sz w:val="44"/>
          <w:szCs w:val="20"/>
        </w:rPr>
        <w:t xml:space="preserve"> эвакуироваться из здания в соответствии с определенным порядком. При этом не бежать, не мешать своим товарищам, п</w:t>
      </w:r>
      <w:r>
        <w:rPr>
          <w:color w:val="0070C0"/>
          <w:sz w:val="44"/>
          <w:szCs w:val="20"/>
        </w:rPr>
        <w:t>омогать малышам и другим детям</w:t>
      </w:r>
      <w:r w:rsidRPr="001F1B8C">
        <w:rPr>
          <w:color w:val="0070C0"/>
          <w:sz w:val="44"/>
          <w:szCs w:val="20"/>
        </w:rPr>
        <w:t>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При выходе из здания находить</w:t>
      </w:r>
      <w:r>
        <w:rPr>
          <w:color w:val="0070C0"/>
          <w:sz w:val="44"/>
          <w:szCs w:val="20"/>
        </w:rPr>
        <w:t>ся в месте, указанном преподавателем</w:t>
      </w:r>
      <w:r w:rsidRPr="001F1B8C">
        <w:rPr>
          <w:color w:val="0070C0"/>
          <w:sz w:val="44"/>
          <w:szCs w:val="20"/>
        </w:rPr>
        <w:t>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70C0"/>
          <w:sz w:val="44"/>
          <w:szCs w:val="20"/>
          <w:u w:val="single"/>
        </w:rPr>
      </w:pPr>
      <w:r w:rsidRPr="001F1B8C">
        <w:rPr>
          <w:b/>
          <w:color w:val="0070C0"/>
          <w:sz w:val="44"/>
          <w:szCs w:val="20"/>
          <w:u w:val="single"/>
        </w:rPr>
        <w:t xml:space="preserve">Внимание! Без разрешения администрации и педагогических работников учреждения учащимся </w:t>
      </w:r>
      <w:r w:rsidRPr="001F1B8C">
        <w:rPr>
          <w:b/>
          <w:color w:val="0070C0"/>
          <w:sz w:val="44"/>
          <w:szCs w:val="20"/>
          <w:u w:val="single"/>
        </w:rPr>
        <w:lastRenderedPageBreak/>
        <w:t>не разрешается участвовать в пожаротушении здания и эвакуации его имущества.</w:t>
      </w:r>
    </w:p>
    <w:p w:rsidR="001F1B8C" w:rsidRPr="001F1B8C" w:rsidRDefault="001F1B8C" w:rsidP="001F1B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20"/>
        </w:rPr>
      </w:pPr>
      <w:r w:rsidRPr="001F1B8C">
        <w:rPr>
          <w:color w:val="0070C0"/>
          <w:sz w:val="44"/>
          <w:szCs w:val="20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  <w:bookmarkStart w:id="0" w:name="_GoBack"/>
      <w:bookmarkEnd w:id="0"/>
    </w:p>
    <w:p w:rsidR="001F1B8C" w:rsidRPr="001F1B8C" w:rsidRDefault="001F1B8C" w:rsidP="001F1B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96"/>
          <w:szCs w:val="23"/>
          <w:u w:val="single"/>
          <w:lang w:eastAsia="ru-RU"/>
        </w:rPr>
      </w:pPr>
      <w:r w:rsidRPr="001F1B8C">
        <w:rPr>
          <w:rFonts w:ascii="Times New Roman" w:eastAsia="Times New Roman" w:hAnsi="Times New Roman" w:cs="Times New Roman"/>
          <w:b/>
          <w:bCs/>
          <w:color w:val="FF0000"/>
          <w:sz w:val="96"/>
          <w:szCs w:val="23"/>
          <w:u w:val="single"/>
          <w:lang w:eastAsia="ru-RU"/>
        </w:rPr>
        <w:t>!!! Запрещается !!!</w:t>
      </w:r>
    </w:p>
    <w:p w:rsidR="001F1B8C" w:rsidRPr="001F1B8C" w:rsidRDefault="001F1B8C" w:rsidP="001F1B8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  <w:r w:rsidRPr="001F1B8C"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  <w:t>Приносить и пользоваться в учреждении легковоспламеняющимися, взрывоопасными, горючими материалами;</w:t>
      </w:r>
    </w:p>
    <w:p w:rsidR="001F1B8C" w:rsidRPr="001F1B8C" w:rsidRDefault="001F1B8C" w:rsidP="001F1B8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</w:p>
    <w:p w:rsidR="001F1B8C" w:rsidRPr="001F1B8C" w:rsidRDefault="001F1B8C" w:rsidP="001F1B8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  <w:r w:rsidRPr="001F1B8C"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  <w:t>Оставлять без присмотра включенные в сеть электроприборы;</w:t>
      </w:r>
    </w:p>
    <w:p w:rsidR="001F1B8C" w:rsidRPr="001F1B8C" w:rsidRDefault="001F1B8C" w:rsidP="001F1B8C">
      <w:pPr>
        <w:pStyle w:val="a5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</w:p>
    <w:p w:rsidR="001F1B8C" w:rsidRPr="001F1B8C" w:rsidRDefault="001F1B8C" w:rsidP="001F1B8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  <w:r w:rsidRPr="001F1B8C"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  <w:t>Использовать пиротехнические средства;</w:t>
      </w:r>
    </w:p>
    <w:p w:rsidR="001F1B8C" w:rsidRPr="001F1B8C" w:rsidRDefault="001F1B8C" w:rsidP="001F1B8C">
      <w:pPr>
        <w:pStyle w:val="a5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</w:p>
    <w:p w:rsidR="001F1B8C" w:rsidRPr="001F1B8C" w:rsidRDefault="001F1B8C" w:rsidP="001F1B8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</w:p>
    <w:p w:rsidR="001F1B8C" w:rsidRPr="001F1B8C" w:rsidRDefault="001F1B8C" w:rsidP="001F1B8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</w:pPr>
      <w:r w:rsidRPr="001F1B8C">
        <w:rPr>
          <w:rFonts w:ascii="Times New Roman" w:eastAsia="Times New Roman" w:hAnsi="Times New Roman" w:cs="Times New Roman"/>
          <w:color w:val="FF0000"/>
          <w:sz w:val="56"/>
          <w:szCs w:val="20"/>
          <w:lang w:eastAsia="ru-RU"/>
        </w:rPr>
        <w:t>Курить на территории учреждения</w:t>
      </w:r>
    </w:p>
    <w:sectPr w:rsidR="001F1B8C" w:rsidRPr="001F1B8C" w:rsidSect="001F1B8C">
      <w:pgSz w:w="11906" w:h="16838"/>
      <w:pgMar w:top="284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34900"/>
    <w:multiLevelType w:val="multilevel"/>
    <w:tmpl w:val="A35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1F0B4B"/>
    <w:multiLevelType w:val="hybridMultilevel"/>
    <w:tmpl w:val="82CEBB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2A"/>
    <w:rsid w:val="00013929"/>
    <w:rsid w:val="000768D6"/>
    <w:rsid w:val="001C66E8"/>
    <w:rsid w:val="001F1B8C"/>
    <w:rsid w:val="00547AA0"/>
    <w:rsid w:val="0077662B"/>
    <w:rsid w:val="00896C91"/>
    <w:rsid w:val="00DE1C02"/>
    <w:rsid w:val="00E31C2A"/>
    <w:rsid w:val="00F54A67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4E6A-3BE4-4BC1-9829-254D847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7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7988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3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3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1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7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82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6363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07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3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12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5870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24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65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22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81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808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Рыбакова</dc:creator>
  <cp:keywords/>
  <dc:description/>
  <cp:lastModifiedBy>Надежда Рыбакова</cp:lastModifiedBy>
  <cp:revision>3</cp:revision>
  <dcterms:created xsi:type="dcterms:W3CDTF">2015-12-06T11:25:00Z</dcterms:created>
  <dcterms:modified xsi:type="dcterms:W3CDTF">2016-02-11T05:11:00Z</dcterms:modified>
</cp:coreProperties>
</file>